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735" w:type="dxa"/>
        <w:tblInd w:w="-885" w:type="dxa"/>
        <w:tblLook w:val="04A0" w:firstRow="1" w:lastRow="0" w:firstColumn="1" w:lastColumn="0" w:noHBand="0" w:noVBand="1"/>
      </w:tblPr>
      <w:tblGrid>
        <w:gridCol w:w="5599"/>
        <w:gridCol w:w="4715"/>
        <w:gridCol w:w="5421"/>
      </w:tblGrid>
      <w:tr w:rsidR="00A5728F" w:rsidRPr="00A5728F" w:rsidTr="00A5728F">
        <w:tc>
          <w:tcPr>
            <w:tcW w:w="5599" w:type="dxa"/>
          </w:tcPr>
          <w:p w:rsidR="00A5728F" w:rsidRPr="00A5728F" w:rsidRDefault="007C5481" w:rsidP="007C5481">
            <w:pPr>
              <w:ind w:left="-5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BA51B" wp14:editId="0009DB26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-10795</wp:posOffset>
                      </wp:positionV>
                      <wp:extent cx="276225" cy="1905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56.15pt;margin-top:-.85pt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C 5.2 Extraire des informations pour donner du sens</w:t>
            </w:r>
          </w:p>
        </w:tc>
        <w:tc>
          <w:tcPr>
            <w:tcW w:w="4715" w:type="dxa"/>
          </w:tcPr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La Chine, dans un pays émergent.</w:t>
            </w:r>
          </w:p>
        </w:tc>
        <w:tc>
          <w:tcPr>
            <w:tcW w:w="5421" w:type="dxa"/>
          </w:tcPr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La République du Congo, un pays en développement.</w:t>
            </w:r>
          </w:p>
        </w:tc>
      </w:tr>
      <w:tr w:rsidR="00A5728F" w:rsidRPr="00A5728F" w:rsidTr="00A5728F">
        <w:tc>
          <w:tcPr>
            <w:tcW w:w="5599" w:type="dxa"/>
          </w:tcPr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</w:p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Les enjeux démographiques :</w:t>
            </w:r>
            <w:r w:rsidR="007C5481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Quelles évolutions connaît la population ?</w:t>
            </w:r>
          </w:p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A5728F" w:rsidRDefault="00F33E82" w:rsidP="00F33E82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F33E82" w:rsidRDefault="00F33E82" w:rsidP="00F33E82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F33E82" w:rsidRDefault="00F33E82" w:rsidP="00F33E82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1803EC" w:rsidRPr="00A5728F" w:rsidRDefault="001803EC" w:rsidP="00F33E82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421" w:type="dxa"/>
          </w:tcPr>
          <w:p w:rsidR="00A5728F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803EC" w:rsidRPr="00A5728F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A5728F" w:rsidRPr="00A5728F" w:rsidTr="00A5728F">
        <w:tc>
          <w:tcPr>
            <w:tcW w:w="5599" w:type="dxa"/>
          </w:tcPr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</w:p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Les enjeux d’un développement équitable :</w:t>
            </w:r>
          </w:p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Toutes la population accède-t-elle aux services essentiels ? Le développement profite-t-il à tous ?</w:t>
            </w:r>
          </w:p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A5728F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1803EC" w:rsidRPr="00A5728F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421" w:type="dxa"/>
          </w:tcPr>
          <w:p w:rsidR="00A5728F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803EC" w:rsidRPr="00A5728F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A5728F" w:rsidRPr="00A5728F" w:rsidTr="00A5728F">
        <w:tc>
          <w:tcPr>
            <w:tcW w:w="5599" w:type="dxa"/>
          </w:tcPr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</w:p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Les enjeux d’un développement durable :</w:t>
            </w:r>
          </w:p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L’environnement et les ressources sont-ils préservés ? Les besoins de demain sont-ils anticipés ?</w:t>
            </w:r>
          </w:p>
          <w:p w:rsidR="00A5728F" w:rsidRPr="00A5728F" w:rsidRDefault="00A5728F" w:rsidP="00A5728F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A5728F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1803EC" w:rsidRPr="00A5728F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421" w:type="dxa"/>
          </w:tcPr>
          <w:p w:rsidR="00A5728F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803EC" w:rsidRDefault="001803EC" w:rsidP="00A5728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803EC" w:rsidRPr="00A5728F" w:rsidRDefault="001803EC" w:rsidP="001803EC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…………………………………………………………………………………………………</w:t>
            </w:r>
          </w:p>
        </w:tc>
      </w:tr>
    </w:tbl>
    <w:p w:rsidR="0043096A" w:rsidRDefault="0043096A" w:rsidP="00A5728F">
      <w:pPr>
        <w:ind w:left="-57"/>
        <w:jc w:val="center"/>
        <w:rPr>
          <w:sz w:val="20"/>
          <w:szCs w:val="20"/>
        </w:rPr>
      </w:pPr>
    </w:p>
    <w:tbl>
      <w:tblPr>
        <w:tblStyle w:val="Grilledutableau"/>
        <w:tblW w:w="15735" w:type="dxa"/>
        <w:tblInd w:w="-885" w:type="dxa"/>
        <w:tblLook w:val="04A0" w:firstRow="1" w:lastRow="0" w:firstColumn="1" w:lastColumn="0" w:noHBand="0" w:noVBand="1"/>
      </w:tblPr>
      <w:tblGrid>
        <w:gridCol w:w="5599"/>
        <w:gridCol w:w="4715"/>
        <w:gridCol w:w="5421"/>
      </w:tblGrid>
      <w:tr w:rsidR="007C5481" w:rsidRPr="00A5728F" w:rsidTr="00285D36">
        <w:tc>
          <w:tcPr>
            <w:tcW w:w="5599" w:type="dxa"/>
          </w:tcPr>
          <w:p w:rsidR="007C5481" w:rsidRPr="00A5728F" w:rsidRDefault="007C5481" w:rsidP="007C5481">
            <w:pPr>
              <w:ind w:left="-5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0DBAD" wp14:editId="35286E7D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-8890</wp:posOffset>
                      </wp:positionV>
                      <wp:extent cx="27622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2.4pt;margin-top:-.7pt;width:21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C 5.2 Extraire des informations pour donner du sens</w:t>
            </w:r>
          </w:p>
        </w:tc>
        <w:tc>
          <w:tcPr>
            <w:tcW w:w="4715" w:type="dxa"/>
          </w:tcPr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La Chine, dans un pays émergent.</w:t>
            </w:r>
          </w:p>
        </w:tc>
        <w:tc>
          <w:tcPr>
            <w:tcW w:w="5421" w:type="dxa"/>
          </w:tcPr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La République du Congo, un pays en développement.</w:t>
            </w:r>
          </w:p>
        </w:tc>
      </w:tr>
      <w:tr w:rsidR="007C5481" w:rsidRPr="00A5728F" w:rsidTr="00285D36">
        <w:tc>
          <w:tcPr>
            <w:tcW w:w="5599" w:type="dxa"/>
          </w:tcPr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Les enjeux démographiques :</w:t>
            </w: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Quelles évolutions connaît la population ?</w:t>
            </w: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421" w:type="dxa"/>
          </w:tcPr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7C5481" w:rsidRPr="00A5728F" w:rsidTr="00285D36">
        <w:tc>
          <w:tcPr>
            <w:tcW w:w="5599" w:type="dxa"/>
          </w:tcPr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Les enjeux d’un développement équitable :</w:t>
            </w: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Toutes la population accède-t-elle aux services essentiels ? Le développement profite-t-il à tous ?</w:t>
            </w: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421" w:type="dxa"/>
          </w:tcPr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7C5481" w:rsidRPr="00A5728F" w:rsidTr="00285D36">
        <w:tc>
          <w:tcPr>
            <w:tcW w:w="5599" w:type="dxa"/>
          </w:tcPr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Les enjeux d’un développement durable :</w:t>
            </w: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L’environnement et les ressources sont-ils préservés ? Les besoins de demain sont-ils anticipés ?</w:t>
            </w: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7C5481" w:rsidRDefault="007C5481" w:rsidP="00771B09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C5481" w:rsidRDefault="007C5481" w:rsidP="00771B09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C5481" w:rsidRDefault="007C5481" w:rsidP="00771B09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C5481" w:rsidRDefault="007C5481" w:rsidP="00771B09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C5481" w:rsidRPr="00A5728F" w:rsidRDefault="007C5481" w:rsidP="00771B09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421" w:type="dxa"/>
          </w:tcPr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C5481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C5481" w:rsidRPr="00A5728F" w:rsidRDefault="007C5481" w:rsidP="0093045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7C5481" w:rsidRPr="00A5728F" w:rsidTr="00285D36">
        <w:tc>
          <w:tcPr>
            <w:tcW w:w="5599" w:type="dxa"/>
          </w:tcPr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La Chine, dans un pays émergent.</w:t>
            </w:r>
          </w:p>
        </w:tc>
        <w:tc>
          <w:tcPr>
            <w:tcW w:w="5421" w:type="dxa"/>
          </w:tcPr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La République du Congo, un pays en développement.</w:t>
            </w:r>
          </w:p>
        </w:tc>
      </w:tr>
      <w:tr w:rsidR="007C5481" w:rsidRPr="00A5728F" w:rsidTr="00285D36">
        <w:tc>
          <w:tcPr>
            <w:tcW w:w="5599" w:type="dxa"/>
          </w:tcPr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Les enjeux démographiques :</w:t>
            </w: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Quelles évolutions connaît la population ?</w:t>
            </w: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7C5481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5421" w:type="dxa"/>
          </w:tcPr>
          <w:p w:rsidR="007C5481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2-3-4</w:t>
            </w:r>
          </w:p>
        </w:tc>
      </w:tr>
      <w:tr w:rsidR="007C5481" w:rsidRPr="00A5728F" w:rsidTr="00285D36">
        <w:tc>
          <w:tcPr>
            <w:tcW w:w="5599" w:type="dxa"/>
          </w:tcPr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Les enjeux d’un développement équitable :</w:t>
            </w: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Toutes la population accède-t-elle aux services essentiels ? Le développement profite-t-il à tous ?</w:t>
            </w: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7C5481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5421" w:type="dxa"/>
          </w:tcPr>
          <w:p w:rsidR="007C5481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</w:tr>
      <w:tr w:rsidR="007C5481" w:rsidRPr="00A5728F" w:rsidTr="00285D36">
        <w:tc>
          <w:tcPr>
            <w:tcW w:w="5599" w:type="dxa"/>
          </w:tcPr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Les enjeux d’un développement durable :</w:t>
            </w: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 w:rsidRPr="00A5728F">
              <w:rPr>
                <w:sz w:val="20"/>
                <w:szCs w:val="20"/>
              </w:rPr>
              <w:t>L’environnement et les ressources sont-ils préservés ? Les besoins de demain sont-ils anticipés ?</w:t>
            </w: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7C5481" w:rsidRDefault="007C5481" w:rsidP="00324BE4">
            <w:pPr>
              <w:ind w:left="-57"/>
              <w:rPr>
                <w:sz w:val="20"/>
                <w:szCs w:val="20"/>
              </w:rPr>
            </w:pPr>
          </w:p>
          <w:p w:rsidR="007C5481" w:rsidRPr="00A5728F" w:rsidRDefault="007C5481" w:rsidP="00285D36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5421" w:type="dxa"/>
          </w:tcPr>
          <w:p w:rsidR="007C5481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</w:p>
          <w:p w:rsidR="007C5481" w:rsidRPr="00A5728F" w:rsidRDefault="007C5481" w:rsidP="00324BE4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</w:tr>
    </w:tbl>
    <w:p w:rsidR="00C7543F" w:rsidRDefault="00C7543F" w:rsidP="00771B09">
      <w:pPr>
        <w:rPr>
          <w:sz w:val="20"/>
          <w:szCs w:val="20"/>
        </w:rPr>
      </w:pPr>
    </w:p>
    <w:p w:rsidR="001B153A" w:rsidRDefault="001B153A" w:rsidP="00771B09">
      <w:pPr>
        <w:rPr>
          <w:sz w:val="20"/>
          <w:szCs w:val="20"/>
        </w:rPr>
      </w:pPr>
    </w:p>
    <w:p w:rsidR="001B153A" w:rsidRDefault="001B153A" w:rsidP="00771B09">
      <w:pPr>
        <w:rPr>
          <w:sz w:val="20"/>
          <w:szCs w:val="20"/>
        </w:rPr>
      </w:pPr>
      <w:r>
        <w:rPr>
          <w:sz w:val="20"/>
          <w:szCs w:val="20"/>
        </w:rPr>
        <w:t>Pour l’étape 3</w:t>
      </w:r>
    </w:p>
    <w:p w:rsidR="001B153A" w:rsidRDefault="001B153A" w:rsidP="00771B09">
      <w:pPr>
        <w:rPr>
          <w:sz w:val="20"/>
          <w:szCs w:val="20"/>
        </w:rPr>
      </w:pPr>
    </w:p>
    <w:p w:rsidR="001B153A" w:rsidRDefault="001B153A" w:rsidP="00771B09">
      <w:pPr>
        <w:rPr>
          <w:sz w:val="20"/>
          <w:szCs w:val="20"/>
        </w:rPr>
      </w:pPr>
      <w:r>
        <w:rPr>
          <w:sz w:val="20"/>
          <w:szCs w:val="20"/>
        </w:rPr>
        <w:t>Doc 2 : 1 et 4</w:t>
      </w:r>
    </w:p>
    <w:p w:rsidR="001B153A" w:rsidRDefault="00FE1E11" w:rsidP="00771B09">
      <w:pPr>
        <w:rPr>
          <w:sz w:val="20"/>
          <w:szCs w:val="20"/>
        </w:rPr>
      </w:pPr>
      <w:r>
        <w:rPr>
          <w:sz w:val="20"/>
          <w:szCs w:val="20"/>
        </w:rPr>
        <w:t xml:space="preserve">Doc 3 : 5 et </w:t>
      </w:r>
      <w:bookmarkStart w:id="0" w:name="_GoBack"/>
      <w:bookmarkEnd w:id="0"/>
    </w:p>
    <w:sectPr w:rsidR="001B153A" w:rsidSect="00A572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68"/>
    <w:rsid w:val="001177BA"/>
    <w:rsid w:val="001803EC"/>
    <w:rsid w:val="001B153A"/>
    <w:rsid w:val="001F0567"/>
    <w:rsid w:val="00285D36"/>
    <w:rsid w:val="002D54DB"/>
    <w:rsid w:val="0043096A"/>
    <w:rsid w:val="00771B09"/>
    <w:rsid w:val="007C5481"/>
    <w:rsid w:val="00A5728F"/>
    <w:rsid w:val="00A62EAE"/>
    <w:rsid w:val="00A77A68"/>
    <w:rsid w:val="00C7543F"/>
    <w:rsid w:val="00D341A7"/>
    <w:rsid w:val="00D80D90"/>
    <w:rsid w:val="00F33E82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A5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A5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5D1D-36A0-479F-9541-78B229EC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10</cp:revision>
  <dcterms:created xsi:type="dcterms:W3CDTF">2016-10-16T12:30:00Z</dcterms:created>
  <dcterms:modified xsi:type="dcterms:W3CDTF">2016-11-21T08:13:00Z</dcterms:modified>
</cp:coreProperties>
</file>